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DAED" w14:textId="77777777" w:rsidR="002F5ED6" w:rsidRDefault="002F5ED6"/>
    <w:p w14:paraId="6935DAEE" w14:textId="77777777" w:rsidR="002F5ED6" w:rsidRDefault="002F5ED6"/>
    <w:p w14:paraId="6935DAEF" w14:textId="77777777" w:rsidR="002F5ED6" w:rsidRDefault="002F5ED6"/>
    <w:p w14:paraId="6935DAF0" w14:textId="77777777" w:rsidR="002F5ED6" w:rsidRDefault="005B214B">
      <w:pPr>
        <w:rPr>
          <w:rFonts w:ascii="Calibri" w:hAnsi="Calibri" w:cs="Calibri"/>
          <w:b/>
          <w:bCs/>
          <w:sz w:val="26"/>
          <w:szCs w:val="26"/>
        </w:rPr>
      </w:pPr>
      <w:bookmarkStart w:id="0" w:name="_Hlk194493749"/>
      <w:r>
        <w:rPr>
          <w:rFonts w:ascii="Calibri" w:hAnsi="Calibri" w:cs="Calibri"/>
          <w:b/>
          <w:bCs/>
          <w:sz w:val="26"/>
          <w:szCs w:val="26"/>
        </w:rPr>
        <w:t xml:space="preserve">Position and Salary Range: </w:t>
      </w:r>
    </w:p>
    <w:p w14:paraId="6935DAF1" w14:textId="1914750D" w:rsidR="002F5ED6" w:rsidRDefault="00670A91">
      <w:r>
        <w:rPr>
          <w:rFonts w:ascii="Calibri" w:hAnsi="Calibri" w:cs="Calibri"/>
          <w:b/>
          <w:bCs/>
        </w:rPr>
        <w:t xml:space="preserve">ELCL Systems Technician </w:t>
      </w:r>
      <w:r w:rsidR="00FA7D5B">
        <w:rPr>
          <w:rFonts w:ascii="Calibri" w:hAnsi="Calibri" w:cs="Calibri"/>
          <w:b/>
          <w:bCs/>
        </w:rPr>
        <w:t xml:space="preserve"> </w:t>
      </w:r>
      <w:r w:rsidR="005B214B">
        <w:rPr>
          <w:rFonts w:ascii="Calibri" w:hAnsi="Calibri" w:cs="Calibri"/>
          <w:b/>
          <w:bCs/>
        </w:rPr>
        <w:t xml:space="preserve">      </w:t>
      </w:r>
      <w:r w:rsidR="0097617A">
        <w:rPr>
          <w:rFonts w:ascii="Calibri" w:hAnsi="Calibri" w:cs="Calibri"/>
          <w:b/>
          <w:bCs/>
        </w:rPr>
        <w:t>Starting at $</w:t>
      </w:r>
      <w:r w:rsidR="00502572">
        <w:rPr>
          <w:rFonts w:ascii="Calibri" w:hAnsi="Calibri" w:cs="Calibri"/>
          <w:b/>
          <w:bCs/>
        </w:rPr>
        <w:t>21.48</w:t>
      </w:r>
      <w:r w:rsidR="0097617A">
        <w:rPr>
          <w:rFonts w:ascii="Calibri" w:hAnsi="Calibri" w:cs="Calibri"/>
          <w:b/>
          <w:bCs/>
        </w:rPr>
        <w:t xml:space="preserve"> </w:t>
      </w:r>
    </w:p>
    <w:p w14:paraId="6935DAF2" w14:textId="77777777" w:rsidR="002F5ED6" w:rsidRDefault="005B214B">
      <w:pPr>
        <w:rPr>
          <w:rFonts w:ascii="Calibri" w:hAnsi="Calibri" w:cs="Calibri"/>
          <w:b/>
          <w:bCs/>
          <w:sz w:val="26"/>
          <w:szCs w:val="26"/>
        </w:rPr>
      </w:pPr>
      <w:r>
        <w:rPr>
          <w:rFonts w:ascii="Calibri" w:hAnsi="Calibri" w:cs="Calibri"/>
          <w:b/>
          <w:bCs/>
          <w:sz w:val="26"/>
          <w:szCs w:val="26"/>
        </w:rPr>
        <w:t>Position Summary:</w:t>
      </w:r>
    </w:p>
    <w:p w14:paraId="014DC65D" w14:textId="734B5286" w:rsidR="001F2694" w:rsidRPr="001F2694" w:rsidRDefault="007B0F29" w:rsidP="001F2694">
      <w:pPr>
        <w:rPr>
          <w:rFonts w:ascii="Calibri" w:hAnsi="Calibri" w:cs="Calibri"/>
        </w:rPr>
      </w:pPr>
      <w:r w:rsidRPr="007B0F29">
        <w:rPr>
          <w:rFonts w:ascii="Calibri" w:hAnsi="Calibri" w:cs="Calibri"/>
        </w:rPr>
        <w:t xml:space="preserve">This </w:t>
      </w:r>
      <w:r w:rsidR="001F2694" w:rsidRPr="001F2694">
        <w:rPr>
          <w:rFonts w:ascii="Calibri" w:hAnsi="Calibri" w:cs="Calibri"/>
        </w:rPr>
        <w:t xml:space="preserve">position involves responsibility for performing technical library tasks approaching a professional level through the application of skills and knowledge acquired by special study and training.  An employee in this category exercises considerable judgment and discretion in performing advanced technical duties. The individual needs strong knowledge of computers and how they operate, which includes having a broad understanding of hardware and software, operating systems and basic computer programming. Familiarity with electronic equipment, Internet applications and security is also required. Technicians </w:t>
      </w:r>
      <w:r w:rsidR="00184262">
        <w:rPr>
          <w:rFonts w:ascii="Calibri" w:hAnsi="Calibri" w:cs="Calibri"/>
        </w:rPr>
        <w:t xml:space="preserve">should also have good communication skills, as the role involves frequent interaction with </w:t>
      </w:r>
      <w:r w:rsidR="007652EA">
        <w:rPr>
          <w:rFonts w:ascii="Calibri" w:hAnsi="Calibri" w:cs="Calibri"/>
        </w:rPr>
        <w:t>patrons and staff</w:t>
      </w:r>
      <w:r w:rsidR="00184262">
        <w:rPr>
          <w:rFonts w:ascii="Calibri" w:hAnsi="Calibri" w:cs="Calibri"/>
        </w:rPr>
        <w:t xml:space="preserve">.  This position reports to the Library Director.  </w:t>
      </w:r>
    </w:p>
    <w:p w14:paraId="6935DAF3" w14:textId="77777777" w:rsidR="002F5ED6" w:rsidRDefault="005B214B">
      <w:pPr>
        <w:rPr>
          <w:rFonts w:ascii="Calibri" w:hAnsi="Calibri" w:cs="Calibri"/>
          <w:b/>
          <w:bCs/>
          <w:sz w:val="26"/>
          <w:szCs w:val="26"/>
        </w:rPr>
      </w:pPr>
      <w:r>
        <w:rPr>
          <w:rFonts w:ascii="Calibri" w:hAnsi="Calibri" w:cs="Calibri"/>
          <w:b/>
          <w:bCs/>
          <w:sz w:val="26"/>
          <w:szCs w:val="26"/>
        </w:rPr>
        <w:t>Supervisory Responsibilities: None</w:t>
      </w:r>
    </w:p>
    <w:p w14:paraId="6935DAF4" w14:textId="77777777" w:rsidR="002F5ED6" w:rsidRDefault="005B214B">
      <w:pPr>
        <w:rPr>
          <w:rFonts w:ascii="Calibri" w:hAnsi="Calibri" w:cs="Calibri"/>
          <w:b/>
          <w:bCs/>
          <w:sz w:val="26"/>
          <w:szCs w:val="26"/>
        </w:rPr>
      </w:pPr>
      <w:r>
        <w:rPr>
          <w:rFonts w:ascii="Calibri" w:hAnsi="Calibri" w:cs="Calibri"/>
          <w:b/>
          <w:bCs/>
          <w:sz w:val="26"/>
          <w:szCs w:val="26"/>
        </w:rPr>
        <w:t>Duties/Responsibilities:</w:t>
      </w:r>
    </w:p>
    <w:p w14:paraId="0D420581" w14:textId="3315283E" w:rsidR="001F2694" w:rsidRDefault="001F2694" w:rsidP="001F2694">
      <w:pPr>
        <w:pStyle w:val="ListParagraph"/>
        <w:numPr>
          <w:ilvl w:val="0"/>
          <w:numId w:val="11"/>
        </w:numPr>
        <w:rPr>
          <w:rFonts w:ascii="Calibri" w:hAnsi="Calibri" w:cs="Calibri"/>
        </w:rPr>
      </w:pPr>
      <w:proofErr w:type="gramStart"/>
      <w:r w:rsidRPr="001F2694">
        <w:rPr>
          <w:rFonts w:ascii="Calibri" w:hAnsi="Calibri" w:cs="Calibri"/>
        </w:rPr>
        <w:t>Diagnose</w:t>
      </w:r>
      <w:proofErr w:type="gramEnd"/>
      <w:r w:rsidRPr="001F2694">
        <w:rPr>
          <w:rFonts w:ascii="Calibri" w:hAnsi="Calibri" w:cs="Calibri"/>
        </w:rPr>
        <w:t xml:space="preserve"> computer </w:t>
      </w:r>
      <w:r w:rsidR="007652EA">
        <w:rPr>
          <w:rFonts w:ascii="Calibri" w:hAnsi="Calibri" w:cs="Calibri"/>
        </w:rPr>
        <w:t xml:space="preserve">and phone system </w:t>
      </w:r>
      <w:r w:rsidR="00184262">
        <w:rPr>
          <w:rFonts w:ascii="Calibri" w:hAnsi="Calibri" w:cs="Calibri"/>
        </w:rPr>
        <w:t>issues</w:t>
      </w:r>
      <w:r w:rsidR="007652EA">
        <w:rPr>
          <w:rFonts w:ascii="Calibri" w:hAnsi="Calibri" w:cs="Calibri"/>
        </w:rPr>
        <w:t>,</w:t>
      </w:r>
      <w:r w:rsidRPr="001F2694">
        <w:rPr>
          <w:rFonts w:ascii="Calibri" w:hAnsi="Calibri" w:cs="Calibri"/>
        </w:rPr>
        <w:t xml:space="preserve"> monitor computer processing systems, install software and perform tests on computer equipment and programs. </w:t>
      </w:r>
    </w:p>
    <w:p w14:paraId="2C9F5880" w14:textId="4776BD1E" w:rsidR="0031203A" w:rsidRPr="001F2694" w:rsidRDefault="0031203A" w:rsidP="001F2694">
      <w:pPr>
        <w:pStyle w:val="ListParagraph"/>
        <w:numPr>
          <w:ilvl w:val="0"/>
          <w:numId w:val="11"/>
        </w:numPr>
        <w:rPr>
          <w:rFonts w:ascii="Calibri" w:hAnsi="Calibri" w:cs="Calibri"/>
        </w:rPr>
      </w:pPr>
      <w:r>
        <w:rPr>
          <w:rFonts w:ascii="Calibri" w:hAnsi="Calibri" w:cs="Calibri"/>
        </w:rPr>
        <w:t xml:space="preserve">Sets up new employees with email and cloud </w:t>
      </w:r>
      <w:r w:rsidR="007652EA">
        <w:rPr>
          <w:rFonts w:ascii="Calibri" w:hAnsi="Calibri" w:cs="Calibri"/>
        </w:rPr>
        <w:t>access and</w:t>
      </w:r>
      <w:r>
        <w:rPr>
          <w:rFonts w:ascii="Calibri" w:hAnsi="Calibri" w:cs="Calibri"/>
        </w:rPr>
        <w:t xml:space="preserve"> deactivates accounts upon their </w:t>
      </w:r>
      <w:r w:rsidR="000B228E">
        <w:rPr>
          <w:rFonts w:ascii="Calibri" w:hAnsi="Calibri" w:cs="Calibri"/>
        </w:rPr>
        <w:t>departure</w:t>
      </w:r>
      <w:r>
        <w:rPr>
          <w:rFonts w:ascii="Calibri" w:hAnsi="Calibri" w:cs="Calibri"/>
        </w:rPr>
        <w:t xml:space="preserve"> to maintain system security and data integrity.  </w:t>
      </w:r>
    </w:p>
    <w:p w14:paraId="74E1D391" w14:textId="6CCEE574" w:rsidR="000B228E" w:rsidRDefault="000B228E" w:rsidP="001F2694">
      <w:pPr>
        <w:pStyle w:val="ListParagraph"/>
        <w:numPr>
          <w:ilvl w:val="0"/>
          <w:numId w:val="11"/>
        </w:numPr>
        <w:rPr>
          <w:rFonts w:ascii="Calibri" w:hAnsi="Calibri" w:cs="Calibri"/>
        </w:rPr>
      </w:pPr>
      <w:r>
        <w:rPr>
          <w:rFonts w:ascii="Calibri" w:hAnsi="Calibri" w:cs="Calibri"/>
        </w:rPr>
        <w:t xml:space="preserve">Installs and </w:t>
      </w:r>
      <w:r w:rsidR="007652EA">
        <w:rPr>
          <w:rFonts w:ascii="Calibri" w:hAnsi="Calibri" w:cs="Calibri"/>
        </w:rPr>
        <w:t xml:space="preserve">configures </w:t>
      </w:r>
      <w:r w:rsidR="007652EA" w:rsidRPr="001F2694">
        <w:rPr>
          <w:rFonts w:ascii="Calibri" w:hAnsi="Calibri" w:cs="Calibri"/>
        </w:rPr>
        <w:t>computer</w:t>
      </w:r>
      <w:r w:rsidR="001F2694" w:rsidRPr="001F2694">
        <w:rPr>
          <w:rFonts w:ascii="Calibri" w:hAnsi="Calibri" w:cs="Calibri"/>
        </w:rPr>
        <w:t xml:space="preserve"> equipment</w:t>
      </w:r>
      <w:r>
        <w:rPr>
          <w:rFonts w:ascii="Calibri" w:hAnsi="Calibri" w:cs="Calibri"/>
        </w:rPr>
        <w:t xml:space="preserve"> </w:t>
      </w:r>
      <w:r w:rsidR="007652EA">
        <w:rPr>
          <w:rFonts w:ascii="Calibri" w:hAnsi="Calibri" w:cs="Calibri"/>
        </w:rPr>
        <w:t>and</w:t>
      </w:r>
      <w:r w:rsidR="007652EA" w:rsidRPr="001F2694">
        <w:rPr>
          <w:rFonts w:ascii="Calibri" w:hAnsi="Calibri" w:cs="Calibri"/>
        </w:rPr>
        <w:t xml:space="preserve"> schedul</w:t>
      </w:r>
      <w:r w:rsidR="007652EA">
        <w:rPr>
          <w:rFonts w:ascii="Calibri" w:hAnsi="Calibri" w:cs="Calibri"/>
        </w:rPr>
        <w:t>es</w:t>
      </w:r>
      <w:r w:rsidR="00184262">
        <w:rPr>
          <w:rFonts w:ascii="Calibri" w:hAnsi="Calibri" w:cs="Calibri"/>
        </w:rPr>
        <w:t xml:space="preserve"> routine</w:t>
      </w:r>
      <w:r w:rsidR="001F2694" w:rsidRPr="001F2694">
        <w:rPr>
          <w:rFonts w:ascii="Calibri" w:hAnsi="Calibri" w:cs="Calibri"/>
        </w:rPr>
        <w:t xml:space="preserve"> maintenance</w:t>
      </w:r>
      <w:r>
        <w:rPr>
          <w:rFonts w:ascii="Calibri" w:hAnsi="Calibri" w:cs="Calibri"/>
        </w:rPr>
        <w:t xml:space="preserve">. </w:t>
      </w:r>
      <w:r w:rsidR="001F2694" w:rsidRPr="001F2694">
        <w:rPr>
          <w:rFonts w:ascii="Calibri" w:hAnsi="Calibri" w:cs="Calibri"/>
        </w:rPr>
        <w:t xml:space="preserve"> </w:t>
      </w:r>
    </w:p>
    <w:p w14:paraId="38D9DA8A" w14:textId="5845949E" w:rsidR="001F2694" w:rsidRDefault="000B228E" w:rsidP="001F2694">
      <w:pPr>
        <w:pStyle w:val="ListParagraph"/>
        <w:numPr>
          <w:ilvl w:val="0"/>
          <w:numId w:val="11"/>
        </w:numPr>
        <w:rPr>
          <w:rFonts w:ascii="Calibri" w:hAnsi="Calibri" w:cs="Calibri"/>
        </w:rPr>
      </w:pPr>
      <w:r>
        <w:rPr>
          <w:rFonts w:ascii="Calibri" w:hAnsi="Calibri" w:cs="Calibri"/>
        </w:rPr>
        <w:t>P</w:t>
      </w:r>
      <w:r w:rsidR="00184262">
        <w:rPr>
          <w:rFonts w:ascii="Calibri" w:hAnsi="Calibri" w:cs="Calibri"/>
        </w:rPr>
        <w:t xml:space="preserve">rovides training to </w:t>
      </w:r>
      <w:r w:rsidR="0031203A">
        <w:rPr>
          <w:rFonts w:ascii="Calibri" w:hAnsi="Calibri" w:cs="Calibri"/>
        </w:rPr>
        <w:t xml:space="preserve">library patrons and stakeholders </w:t>
      </w:r>
      <w:r w:rsidR="00184262">
        <w:rPr>
          <w:rFonts w:ascii="Calibri" w:hAnsi="Calibri" w:cs="Calibri"/>
        </w:rPr>
        <w:t>on software</w:t>
      </w:r>
      <w:r>
        <w:rPr>
          <w:rFonts w:ascii="Calibri" w:hAnsi="Calibri" w:cs="Calibri"/>
        </w:rPr>
        <w:t xml:space="preserve">, </w:t>
      </w:r>
      <w:r w:rsidR="00184262">
        <w:rPr>
          <w:rFonts w:ascii="Calibri" w:hAnsi="Calibri" w:cs="Calibri"/>
        </w:rPr>
        <w:t>system use</w:t>
      </w:r>
      <w:r>
        <w:rPr>
          <w:rFonts w:ascii="Calibri" w:hAnsi="Calibri" w:cs="Calibri"/>
        </w:rPr>
        <w:t>, and personal devices</w:t>
      </w:r>
      <w:r w:rsidR="00184262">
        <w:rPr>
          <w:rFonts w:ascii="Calibri" w:hAnsi="Calibri" w:cs="Calibri"/>
        </w:rPr>
        <w:t xml:space="preserve">. </w:t>
      </w:r>
      <w:r w:rsidR="006157B6">
        <w:rPr>
          <w:rFonts w:ascii="Calibri" w:hAnsi="Calibri" w:cs="Calibri"/>
        </w:rPr>
        <w:t xml:space="preserve"> </w:t>
      </w:r>
    </w:p>
    <w:p w14:paraId="6708813C" w14:textId="38781918" w:rsidR="00184262" w:rsidRPr="001F2694" w:rsidRDefault="00FC31D5" w:rsidP="001F2694">
      <w:pPr>
        <w:pStyle w:val="ListParagraph"/>
        <w:numPr>
          <w:ilvl w:val="0"/>
          <w:numId w:val="11"/>
        </w:numPr>
        <w:rPr>
          <w:rFonts w:ascii="Calibri" w:hAnsi="Calibri" w:cs="Calibri"/>
        </w:rPr>
      </w:pPr>
      <w:r w:rsidRPr="00184262">
        <w:rPr>
          <w:rFonts w:ascii="Calibri" w:hAnsi="Calibri" w:cs="Calibri"/>
        </w:rPr>
        <w:t>Communicate</w:t>
      </w:r>
      <w:r w:rsidR="00184262" w:rsidRPr="00184262">
        <w:rPr>
          <w:rFonts w:ascii="Calibri" w:hAnsi="Calibri" w:cs="Calibri"/>
        </w:rPr>
        <w:t xml:space="preserve"> effectively with staff, vendors, and c</w:t>
      </w:r>
      <w:r w:rsidR="00184262">
        <w:rPr>
          <w:rFonts w:ascii="Calibri" w:hAnsi="Calibri" w:cs="Calibri"/>
        </w:rPr>
        <w:t>ustomers</w:t>
      </w:r>
      <w:r w:rsidR="00184262" w:rsidRPr="00184262">
        <w:rPr>
          <w:rFonts w:ascii="Calibri" w:hAnsi="Calibri" w:cs="Calibri"/>
        </w:rPr>
        <w:t xml:space="preserve"> to support IT needs and ensure smooth operations.</w:t>
      </w:r>
    </w:p>
    <w:p w14:paraId="18A1AE36" w14:textId="006351FC" w:rsidR="001F2694" w:rsidRDefault="001F2694" w:rsidP="001F2694">
      <w:pPr>
        <w:pStyle w:val="ListParagraph"/>
        <w:numPr>
          <w:ilvl w:val="0"/>
          <w:numId w:val="11"/>
        </w:numPr>
        <w:rPr>
          <w:rFonts w:ascii="Calibri" w:hAnsi="Calibri" w:cs="Calibri"/>
        </w:rPr>
      </w:pPr>
      <w:r w:rsidRPr="001F2694">
        <w:rPr>
          <w:rFonts w:ascii="Calibri" w:hAnsi="Calibri" w:cs="Calibri"/>
        </w:rPr>
        <w:t xml:space="preserve">Coordinates the planning, development, implementation, and monitoring of the library’s </w:t>
      </w:r>
      <w:r w:rsidR="0031203A">
        <w:rPr>
          <w:rFonts w:ascii="Calibri" w:hAnsi="Calibri" w:cs="Calibri"/>
        </w:rPr>
        <w:t>outdoor signage</w:t>
      </w:r>
      <w:r w:rsidR="007652EA">
        <w:rPr>
          <w:rFonts w:ascii="Calibri" w:hAnsi="Calibri" w:cs="Calibri"/>
        </w:rPr>
        <w:t>.</w:t>
      </w:r>
      <w:r w:rsidR="0031203A">
        <w:rPr>
          <w:rFonts w:ascii="Calibri" w:hAnsi="Calibri" w:cs="Calibri"/>
        </w:rPr>
        <w:t xml:space="preserve"> </w:t>
      </w:r>
      <w:r w:rsidR="008565A5">
        <w:rPr>
          <w:rFonts w:ascii="Calibri" w:hAnsi="Calibri" w:cs="Calibri"/>
        </w:rPr>
        <w:t xml:space="preserve"> </w:t>
      </w:r>
    </w:p>
    <w:p w14:paraId="6A6D8C0F" w14:textId="50F48F3B" w:rsidR="00A34A4A" w:rsidRPr="001F2694" w:rsidRDefault="00A34A4A" w:rsidP="001F2694">
      <w:pPr>
        <w:pStyle w:val="ListParagraph"/>
        <w:numPr>
          <w:ilvl w:val="0"/>
          <w:numId w:val="11"/>
        </w:numPr>
        <w:rPr>
          <w:rFonts w:ascii="Calibri" w:hAnsi="Calibri" w:cs="Calibri"/>
        </w:rPr>
      </w:pPr>
      <w:r>
        <w:rPr>
          <w:rFonts w:ascii="Calibri" w:hAnsi="Calibri" w:cs="Calibri"/>
        </w:rPr>
        <w:t xml:space="preserve">Conducts regular system backups and participates in disaster recovery planning.  </w:t>
      </w:r>
    </w:p>
    <w:p w14:paraId="0DA50B70" w14:textId="77777777" w:rsidR="001F2694" w:rsidRPr="001F2694" w:rsidRDefault="001F2694" w:rsidP="001F2694">
      <w:pPr>
        <w:pStyle w:val="ListParagraph"/>
        <w:numPr>
          <w:ilvl w:val="0"/>
          <w:numId w:val="11"/>
        </w:numPr>
        <w:rPr>
          <w:rFonts w:ascii="Calibri" w:hAnsi="Calibri" w:cs="Calibri"/>
        </w:rPr>
      </w:pPr>
      <w:r w:rsidRPr="001F2694">
        <w:rPr>
          <w:rFonts w:ascii="Calibri" w:hAnsi="Calibri" w:cs="Calibri"/>
        </w:rPr>
        <w:t>Investigates, troubleshoots and resolves computer hardware and software problems in library.</w:t>
      </w:r>
    </w:p>
    <w:p w14:paraId="0FB4758C" w14:textId="77777777" w:rsidR="001F2694" w:rsidRPr="001F2694" w:rsidRDefault="001F2694" w:rsidP="001F2694">
      <w:pPr>
        <w:pStyle w:val="ListParagraph"/>
        <w:numPr>
          <w:ilvl w:val="0"/>
          <w:numId w:val="11"/>
        </w:numPr>
        <w:rPr>
          <w:rFonts w:ascii="Calibri" w:hAnsi="Calibri" w:cs="Calibri"/>
        </w:rPr>
      </w:pPr>
      <w:r w:rsidRPr="001F2694">
        <w:rPr>
          <w:rFonts w:ascii="Calibri" w:hAnsi="Calibri" w:cs="Calibri"/>
        </w:rPr>
        <w:t>Coordinates all maintenance relating to the library’s automated system.</w:t>
      </w:r>
    </w:p>
    <w:p w14:paraId="512C3D0D" w14:textId="73009C80" w:rsidR="001F2694" w:rsidRDefault="00184262" w:rsidP="001F2694">
      <w:pPr>
        <w:pStyle w:val="ListParagraph"/>
        <w:numPr>
          <w:ilvl w:val="0"/>
          <w:numId w:val="11"/>
        </w:numPr>
        <w:rPr>
          <w:rFonts w:ascii="Calibri" w:hAnsi="Calibri" w:cs="Calibri"/>
        </w:rPr>
      </w:pPr>
      <w:r>
        <w:rPr>
          <w:rFonts w:ascii="Calibri" w:hAnsi="Calibri" w:cs="Calibri"/>
        </w:rPr>
        <w:t xml:space="preserve"> Performs</w:t>
      </w:r>
      <w:r w:rsidR="001F2694" w:rsidRPr="001F2694">
        <w:rPr>
          <w:rFonts w:ascii="Calibri" w:hAnsi="Calibri" w:cs="Calibri"/>
        </w:rPr>
        <w:t xml:space="preserve"> minor repairs and </w:t>
      </w:r>
      <w:r w:rsidR="00A34A4A">
        <w:rPr>
          <w:rFonts w:ascii="Calibri" w:hAnsi="Calibri" w:cs="Calibri"/>
        </w:rPr>
        <w:t xml:space="preserve">orders </w:t>
      </w:r>
      <w:r w:rsidR="001F2694" w:rsidRPr="001F2694">
        <w:rPr>
          <w:rFonts w:ascii="Calibri" w:hAnsi="Calibri" w:cs="Calibri"/>
        </w:rPr>
        <w:t xml:space="preserve">computer </w:t>
      </w:r>
      <w:r w:rsidR="007652EA" w:rsidRPr="001F2694">
        <w:rPr>
          <w:rFonts w:ascii="Calibri" w:hAnsi="Calibri" w:cs="Calibri"/>
        </w:rPr>
        <w:t xml:space="preserve">parts </w:t>
      </w:r>
      <w:r w:rsidR="007652EA">
        <w:rPr>
          <w:rFonts w:ascii="Calibri" w:hAnsi="Calibri" w:cs="Calibri"/>
        </w:rPr>
        <w:t>as</w:t>
      </w:r>
      <w:r>
        <w:rPr>
          <w:rFonts w:ascii="Calibri" w:hAnsi="Calibri" w:cs="Calibri"/>
        </w:rPr>
        <w:t xml:space="preserve"> needed</w:t>
      </w:r>
      <w:r w:rsidR="001F2694" w:rsidRPr="001F2694">
        <w:rPr>
          <w:rFonts w:ascii="Calibri" w:hAnsi="Calibri" w:cs="Calibri"/>
        </w:rPr>
        <w:t>.</w:t>
      </w:r>
    </w:p>
    <w:p w14:paraId="518B1AE6" w14:textId="09DF1E15" w:rsidR="000B228E" w:rsidRPr="007652EA" w:rsidRDefault="00FC31D5" w:rsidP="007652EA">
      <w:pPr>
        <w:pStyle w:val="ListParagraph"/>
        <w:numPr>
          <w:ilvl w:val="0"/>
          <w:numId w:val="11"/>
        </w:numPr>
        <w:rPr>
          <w:rFonts w:ascii="Calibri" w:hAnsi="Calibri" w:cs="Calibri"/>
        </w:rPr>
      </w:pPr>
      <w:r w:rsidRPr="007652EA">
        <w:rPr>
          <w:rFonts w:ascii="Calibri" w:hAnsi="Calibri" w:cs="Calibri"/>
        </w:rPr>
        <w:t>Manage</w:t>
      </w:r>
      <w:r w:rsidR="0086024A" w:rsidRPr="007652EA">
        <w:rPr>
          <w:rFonts w:ascii="Calibri" w:hAnsi="Calibri" w:cs="Calibri"/>
        </w:rPr>
        <w:t xml:space="preserve"> technology inventories</w:t>
      </w:r>
      <w:r w:rsidR="00A34A4A" w:rsidRPr="007652EA">
        <w:rPr>
          <w:rFonts w:ascii="Calibri" w:hAnsi="Calibri" w:cs="Calibri"/>
        </w:rPr>
        <w:t>, including hardware and software licenses.</w:t>
      </w:r>
      <w:r w:rsidR="000B228E" w:rsidRPr="007652EA">
        <w:rPr>
          <w:rFonts w:ascii="Calibri" w:hAnsi="Calibri" w:cs="Calibri"/>
        </w:rPr>
        <w:t xml:space="preserve"> </w:t>
      </w:r>
    </w:p>
    <w:p w14:paraId="53C4686B" w14:textId="40FC8821" w:rsidR="00252122" w:rsidRPr="007652EA" w:rsidRDefault="00FC31D5" w:rsidP="007652EA">
      <w:pPr>
        <w:pStyle w:val="ListParagraph"/>
        <w:numPr>
          <w:ilvl w:val="0"/>
          <w:numId w:val="11"/>
        </w:numPr>
        <w:rPr>
          <w:rFonts w:ascii="Calibri" w:hAnsi="Calibri" w:cs="Calibri"/>
        </w:rPr>
      </w:pPr>
      <w:r w:rsidRPr="007652EA">
        <w:rPr>
          <w:rFonts w:ascii="Calibri" w:hAnsi="Calibri" w:cs="Calibri"/>
        </w:rPr>
        <w:t>Ensuring</w:t>
      </w:r>
      <w:r w:rsidR="00A34A4A" w:rsidRPr="007652EA">
        <w:rPr>
          <w:rFonts w:ascii="Calibri" w:hAnsi="Calibri" w:cs="Calibri"/>
        </w:rPr>
        <w:t xml:space="preserve"> all technology use complies with organizational policies and data security standards.  </w:t>
      </w:r>
    </w:p>
    <w:p w14:paraId="201CA51B" w14:textId="75D8A9AC" w:rsidR="00A34A4A" w:rsidRDefault="00A34A4A" w:rsidP="001F2694">
      <w:pPr>
        <w:pStyle w:val="ListParagraph"/>
        <w:numPr>
          <w:ilvl w:val="0"/>
          <w:numId w:val="11"/>
        </w:numPr>
        <w:rPr>
          <w:rFonts w:ascii="Calibri" w:hAnsi="Calibri" w:cs="Calibri"/>
        </w:rPr>
      </w:pPr>
      <w:r w:rsidRPr="5BA79453">
        <w:rPr>
          <w:rFonts w:ascii="Calibri" w:hAnsi="Calibri" w:cs="Calibri"/>
        </w:rPr>
        <w:t xml:space="preserve">Supports </w:t>
      </w:r>
      <w:r w:rsidR="3776A950" w:rsidRPr="5BA79453">
        <w:rPr>
          <w:rFonts w:ascii="Calibri" w:hAnsi="Calibri" w:cs="Calibri"/>
        </w:rPr>
        <w:t xml:space="preserve">patrons </w:t>
      </w:r>
      <w:r w:rsidRPr="5BA79453">
        <w:rPr>
          <w:rFonts w:ascii="Calibri" w:hAnsi="Calibri" w:cs="Calibri"/>
        </w:rPr>
        <w:t xml:space="preserve">and library staff with </w:t>
      </w:r>
      <w:bookmarkStart w:id="1" w:name="_Hlk206148303"/>
      <w:r w:rsidRPr="5BA79453">
        <w:rPr>
          <w:rFonts w:ascii="Calibri" w:hAnsi="Calibri" w:cs="Calibri"/>
        </w:rPr>
        <w:t>AV equipment setup for meetings, programs, and events.</w:t>
      </w:r>
      <w:bookmarkEnd w:id="1"/>
      <w:r w:rsidRPr="5BA79453">
        <w:rPr>
          <w:rFonts w:ascii="Calibri" w:hAnsi="Calibri" w:cs="Calibri"/>
        </w:rPr>
        <w:t xml:space="preserve"> </w:t>
      </w:r>
      <w:r w:rsidR="007652EA" w:rsidRPr="5BA79453">
        <w:rPr>
          <w:rFonts w:ascii="Calibri" w:hAnsi="Calibri" w:cs="Calibri"/>
        </w:rPr>
        <w:t xml:space="preserve"> </w:t>
      </w:r>
    </w:p>
    <w:p w14:paraId="7B68F519" w14:textId="679CD7F1" w:rsidR="007652EA" w:rsidRDefault="007652EA" w:rsidP="007652EA">
      <w:pPr>
        <w:pStyle w:val="ListParagraph"/>
        <w:numPr>
          <w:ilvl w:val="0"/>
          <w:numId w:val="11"/>
        </w:numPr>
        <w:rPr>
          <w:rFonts w:ascii="Calibri" w:hAnsi="Calibri" w:cs="Calibri"/>
        </w:rPr>
      </w:pPr>
      <w:proofErr w:type="gramStart"/>
      <w:r w:rsidRPr="5BA79453">
        <w:rPr>
          <w:rFonts w:ascii="Calibri" w:hAnsi="Calibri" w:cs="Calibri"/>
        </w:rPr>
        <w:t>Oversees</w:t>
      </w:r>
      <w:proofErr w:type="gramEnd"/>
      <w:r w:rsidRPr="5BA79453">
        <w:rPr>
          <w:rFonts w:ascii="Calibri" w:hAnsi="Calibri" w:cs="Calibri"/>
        </w:rPr>
        <w:t xml:space="preserve"> and maintain</w:t>
      </w:r>
      <w:r w:rsidR="273C971B" w:rsidRPr="5BA79453">
        <w:rPr>
          <w:rFonts w:ascii="Calibri" w:hAnsi="Calibri" w:cs="Calibri"/>
        </w:rPr>
        <w:t>s</w:t>
      </w:r>
      <w:r w:rsidRPr="5BA79453">
        <w:rPr>
          <w:rFonts w:ascii="Calibri" w:hAnsi="Calibri" w:cs="Calibri"/>
        </w:rPr>
        <w:t xml:space="preserve"> the Gizmos and Gadgets collection including the hotspots for mobile access.  </w:t>
      </w:r>
    </w:p>
    <w:p w14:paraId="38EDC970" w14:textId="77777777" w:rsidR="007652EA" w:rsidRDefault="007652EA" w:rsidP="007652EA">
      <w:pPr>
        <w:pStyle w:val="ListParagraph"/>
        <w:rPr>
          <w:rFonts w:ascii="Calibri" w:hAnsi="Calibri" w:cs="Calibri"/>
        </w:rPr>
      </w:pPr>
    </w:p>
    <w:p w14:paraId="67BCAE15" w14:textId="77777777" w:rsidR="007652EA" w:rsidRPr="007652EA" w:rsidRDefault="007652EA" w:rsidP="007652EA">
      <w:pPr>
        <w:rPr>
          <w:rFonts w:ascii="Calibri" w:hAnsi="Calibri" w:cs="Calibri"/>
        </w:rPr>
      </w:pPr>
    </w:p>
    <w:p w14:paraId="6907DD01" w14:textId="30D54CC7" w:rsidR="5BA79453" w:rsidRDefault="5BA79453" w:rsidP="5BA79453">
      <w:pPr>
        <w:rPr>
          <w:rFonts w:ascii="Calibri" w:hAnsi="Calibri" w:cs="Calibri"/>
        </w:rPr>
      </w:pPr>
    </w:p>
    <w:p w14:paraId="6567D9B7" w14:textId="370866C2" w:rsidR="5BA79453" w:rsidRDefault="5BA79453" w:rsidP="5BA79453">
      <w:pPr>
        <w:pStyle w:val="ListParagraph"/>
        <w:rPr>
          <w:rFonts w:ascii="Calibri" w:hAnsi="Calibri" w:cs="Calibri"/>
        </w:rPr>
      </w:pPr>
    </w:p>
    <w:p w14:paraId="17BCB896" w14:textId="2D16A02E" w:rsidR="5BA79453" w:rsidRDefault="5BA79453" w:rsidP="5BA79453">
      <w:pPr>
        <w:pStyle w:val="ListParagraph"/>
        <w:rPr>
          <w:rFonts w:ascii="Calibri" w:hAnsi="Calibri" w:cs="Calibri"/>
        </w:rPr>
      </w:pPr>
    </w:p>
    <w:p w14:paraId="6F0171F4" w14:textId="4F7B6E15" w:rsidR="5BA79453" w:rsidRDefault="5BA79453" w:rsidP="5BA79453">
      <w:pPr>
        <w:pStyle w:val="ListParagraph"/>
        <w:rPr>
          <w:rFonts w:ascii="Calibri" w:hAnsi="Calibri" w:cs="Calibri"/>
        </w:rPr>
      </w:pPr>
    </w:p>
    <w:p w14:paraId="6990EA9C" w14:textId="168E7025" w:rsidR="5BA79453" w:rsidRDefault="5BA79453" w:rsidP="5BA79453">
      <w:pPr>
        <w:pStyle w:val="ListParagraph"/>
        <w:rPr>
          <w:rFonts w:ascii="Calibri" w:hAnsi="Calibri" w:cs="Calibri"/>
        </w:rPr>
      </w:pPr>
    </w:p>
    <w:p w14:paraId="78FE8E8A" w14:textId="77777777" w:rsidR="007652EA" w:rsidRDefault="007652EA" w:rsidP="007652EA">
      <w:pPr>
        <w:pStyle w:val="ListParagraph"/>
        <w:numPr>
          <w:ilvl w:val="0"/>
          <w:numId w:val="11"/>
        </w:numPr>
        <w:rPr>
          <w:rFonts w:ascii="Calibri" w:hAnsi="Calibri" w:cs="Calibri"/>
        </w:rPr>
      </w:pPr>
      <w:r>
        <w:rPr>
          <w:rFonts w:ascii="Calibri" w:hAnsi="Calibri" w:cs="Calibri"/>
        </w:rPr>
        <w:t xml:space="preserve">Reports monthly to Director the inventory and traffic count.  </w:t>
      </w:r>
    </w:p>
    <w:p w14:paraId="5451EAA5" w14:textId="2545E6AF" w:rsidR="007652EA" w:rsidRPr="0071645B" w:rsidRDefault="007652EA" w:rsidP="007652EA">
      <w:pPr>
        <w:pStyle w:val="ListParagraph"/>
        <w:numPr>
          <w:ilvl w:val="0"/>
          <w:numId w:val="11"/>
        </w:numPr>
        <w:rPr>
          <w:rFonts w:ascii="Calibri" w:hAnsi="Calibri" w:cs="Calibri"/>
          <w:lang w:val="pt-BR"/>
        </w:rPr>
      </w:pPr>
      <w:r w:rsidRPr="007652EA">
        <w:rPr>
          <w:rFonts w:ascii="Calibri" w:hAnsi="Calibri" w:cs="Calibri"/>
          <w:lang w:val="pt-BR"/>
        </w:rPr>
        <w:t xml:space="preserve">Monitor </w:t>
      </w:r>
      <w:hyperlink r:id="rId10" w:history="1">
        <w:r w:rsidRPr="007652EA">
          <w:rPr>
            <w:rStyle w:val="Hyperlink"/>
            <w:rFonts w:ascii="Calibri" w:hAnsi="Calibri" w:cs="Calibri"/>
            <w:lang w:val="pt-BR"/>
          </w:rPr>
          <w:t>support@eastlakelibrary.org</w:t>
        </w:r>
      </w:hyperlink>
      <w:r w:rsidRPr="007652EA">
        <w:rPr>
          <w:rFonts w:ascii="Calibri" w:hAnsi="Calibri" w:cs="Calibri"/>
          <w:lang w:val="pt-BR"/>
        </w:rPr>
        <w:t xml:space="preserve"> e-</w:t>
      </w:r>
      <w:r w:rsidRPr="0031203A">
        <w:rPr>
          <w:rFonts w:ascii="Calibri" w:hAnsi="Calibri" w:cs="Calibri"/>
          <w:lang w:val="pt-BR"/>
        </w:rPr>
        <w:t xml:space="preserve">mail.  </w:t>
      </w:r>
    </w:p>
    <w:p w14:paraId="2B28AD82" w14:textId="1BF513E7" w:rsidR="007652EA" w:rsidRDefault="007652EA" w:rsidP="001F2694">
      <w:pPr>
        <w:pStyle w:val="ListParagraph"/>
        <w:numPr>
          <w:ilvl w:val="0"/>
          <w:numId w:val="11"/>
        </w:numPr>
        <w:rPr>
          <w:rFonts w:ascii="Calibri" w:hAnsi="Calibri" w:cs="Calibri"/>
        </w:rPr>
      </w:pPr>
      <w:r>
        <w:rPr>
          <w:rFonts w:ascii="Calibri" w:hAnsi="Calibri" w:cs="Calibri"/>
        </w:rPr>
        <w:t xml:space="preserve">Provides support for implementation of digital resources.  </w:t>
      </w:r>
    </w:p>
    <w:p w14:paraId="6F84A444" w14:textId="5ACB28F9" w:rsidR="00865477" w:rsidRPr="00865477" w:rsidRDefault="00865477" w:rsidP="00865477">
      <w:pPr>
        <w:pStyle w:val="ListParagraph"/>
        <w:numPr>
          <w:ilvl w:val="0"/>
          <w:numId w:val="11"/>
        </w:numPr>
        <w:suppressAutoHyphens w:val="0"/>
        <w:autoSpaceDN/>
        <w:spacing w:after="0" w:line="240" w:lineRule="auto"/>
        <w:textAlignment w:val="baseline"/>
        <w:rPr>
          <w:rFonts w:ascii="Calibri" w:eastAsia="Times New Roman" w:hAnsi="Calibri" w:cs="Calibri"/>
          <w:kern w:val="0"/>
        </w:rPr>
      </w:pPr>
      <w:bookmarkStart w:id="2" w:name="_Hlk208570319"/>
      <w:r>
        <w:rPr>
          <w:rFonts w:ascii="Calibri" w:eastAsia="Times New Roman" w:hAnsi="Calibri" w:cs="Calibri"/>
          <w:kern w:val="0"/>
        </w:rPr>
        <w:t xml:space="preserve">Occasionally assist with all duties at Circulation Desk. </w:t>
      </w:r>
      <w:bookmarkEnd w:id="2"/>
    </w:p>
    <w:p w14:paraId="35444455" w14:textId="5E89A294" w:rsidR="00A34A4A" w:rsidRDefault="00A34A4A" w:rsidP="00A34A4A">
      <w:pPr>
        <w:pStyle w:val="ListParagraph"/>
        <w:numPr>
          <w:ilvl w:val="0"/>
          <w:numId w:val="11"/>
        </w:numPr>
        <w:rPr>
          <w:rFonts w:ascii="Calibri" w:hAnsi="Calibri" w:cs="Calibri"/>
        </w:rPr>
      </w:pPr>
      <w:r>
        <w:rPr>
          <w:rFonts w:ascii="Calibri" w:hAnsi="Calibri" w:cs="Calibri"/>
        </w:rPr>
        <w:t>Performs other duties as assigned</w:t>
      </w:r>
      <w:r w:rsidR="000B228E">
        <w:rPr>
          <w:rFonts w:ascii="Calibri" w:hAnsi="Calibri" w:cs="Calibri"/>
        </w:rPr>
        <w:t xml:space="preserve"> such as passport services. </w:t>
      </w:r>
      <w:r>
        <w:rPr>
          <w:rFonts w:ascii="Calibri" w:hAnsi="Calibri" w:cs="Calibri"/>
        </w:rPr>
        <w:t xml:space="preserve">  </w:t>
      </w:r>
    </w:p>
    <w:p w14:paraId="16FE3631" w14:textId="77777777" w:rsidR="00A34A4A" w:rsidRPr="00A55C88" w:rsidRDefault="00A34A4A" w:rsidP="00A34A4A">
      <w:pPr>
        <w:pStyle w:val="ListParagraph"/>
        <w:numPr>
          <w:ilvl w:val="0"/>
          <w:numId w:val="11"/>
        </w:numPr>
        <w:rPr>
          <w:rFonts w:ascii="Calibri" w:hAnsi="Calibri" w:cs="Calibri"/>
        </w:rPr>
      </w:pPr>
      <w:r w:rsidRPr="00A55C88">
        <w:rPr>
          <w:rFonts w:ascii="Calibri" w:hAnsi="Calibri" w:cs="Calibri"/>
        </w:rPr>
        <w:t>Perform work independently and with a minimum of supervision.</w:t>
      </w:r>
    </w:p>
    <w:p w14:paraId="30CC6343" w14:textId="77777777" w:rsidR="0071645B" w:rsidRPr="0059088E" w:rsidRDefault="0071645B" w:rsidP="0071645B">
      <w:pPr>
        <w:pStyle w:val="ListParagraph"/>
        <w:numPr>
          <w:ilvl w:val="0"/>
          <w:numId w:val="11"/>
        </w:numPr>
        <w:rPr>
          <w:rFonts w:ascii="Calibri" w:hAnsi="Calibri" w:cs="Calibri"/>
        </w:rPr>
      </w:pPr>
      <w:r w:rsidRPr="00BF1A01">
        <w:rPr>
          <w:rStyle w:val="normaltextrun"/>
          <w:rFonts w:ascii="Calibri" w:hAnsi="Calibri" w:cs="Calibri"/>
          <w:color w:val="000000"/>
          <w:bdr w:val="none" w:sz="0" w:space="0" w:color="auto" w:frame="1"/>
        </w:rPr>
        <w:t>Requires extended and flexible working hours including weekends and evenings.</w:t>
      </w:r>
    </w:p>
    <w:p w14:paraId="6935DAF6" w14:textId="77777777" w:rsidR="002F5ED6" w:rsidRDefault="005B214B">
      <w:pPr>
        <w:rPr>
          <w:rFonts w:ascii="Calibri" w:hAnsi="Calibri" w:cs="Calibri"/>
          <w:b/>
          <w:bCs/>
          <w:sz w:val="26"/>
          <w:szCs w:val="26"/>
        </w:rPr>
      </w:pPr>
      <w:r>
        <w:rPr>
          <w:rFonts w:ascii="Calibri" w:hAnsi="Calibri" w:cs="Calibri"/>
          <w:b/>
          <w:bCs/>
          <w:sz w:val="26"/>
          <w:szCs w:val="26"/>
        </w:rPr>
        <w:t>Education and Experience:</w:t>
      </w:r>
    </w:p>
    <w:p w14:paraId="3A8DD5A5" w14:textId="56D07064" w:rsidR="00CD5146" w:rsidRDefault="00CD5146" w:rsidP="001F2694">
      <w:pPr>
        <w:pStyle w:val="ListParagraph"/>
        <w:numPr>
          <w:ilvl w:val="0"/>
          <w:numId w:val="12"/>
        </w:numPr>
        <w:rPr>
          <w:rFonts w:ascii="Calibri" w:hAnsi="Calibri" w:cs="Calibri"/>
        </w:rPr>
      </w:pPr>
      <w:r>
        <w:rPr>
          <w:rFonts w:ascii="Calibri" w:hAnsi="Calibri" w:cs="Calibri"/>
        </w:rPr>
        <w:t>High School Diploma and 2 years of experience in the IT field</w:t>
      </w:r>
      <w:r w:rsidR="007652EA">
        <w:rPr>
          <w:rFonts w:ascii="Calibri" w:hAnsi="Calibri" w:cs="Calibri"/>
        </w:rPr>
        <w:t>.</w:t>
      </w:r>
      <w:r>
        <w:rPr>
          <w:rFonts w:ascii="Calibri" w:hAnsi="Calibri" w:cs="Calibri"/>
        </w:rPr>
        <w:t xml:space="preserve"> </w:t>
      </w:r>
    </w:p>
    <w:p w14:paraId="2B509A92" w14:textId="00DC1B91" w:rsidR="001F2694" w:rsidRDefault="009B3ED3" w:rsidP="001F2694">
      <w:pPr>
        <w:pStyle w:val="ListParagraph"/>
        <w:numPr>
          <w:ilvl w:val="0"/>
          <w:numId w:val="12"/>
        </w:numPr>
        <w:rPr>
          <w:rFonts w:ascii="Calibri" w:hAnsi="Calibri" w:cs="Calibri"/>
        </w:rPr>
      </w:pPr>
      <w:r>
        <w:rPr>
          <w:rFonts w:ascii="Calibri" w:hAnsi="Calibri" w:cs="Calibri"/>
        </w:rPr>
        <w:t xml:space="preserve">Preferred </w:t>
      </w:r>
      <w:r w:rsidR="00FC31D5" w:rsidRPr="001F2694">
        <w:rPr>
          <w:rFonts w:ascii="Calibri" w:hAnsi="Calibri" w:cs="Calibri"/>
        </w:rPr>
        <w:t>associate degree in information technology</w:t>
      </w:r>
      <w:r w:rsidR="001F2694" w:rsidRPr="001F2694">
        <w:rPr>
          <w:rFonts w:ascii="Calibri" w:hAnsi="Calibri" w:cs="Calibri"/>
        </w:rPr>
        <w:t xml:space="preserve"> or Cybersecurity</w:t>
      </w:r>
      <w:r w:rsidR="007652EA">
        <w:rPr>
          <w:rFonts w:ascii="Calibri" w:hAnsi="Calibri" w:cs="Calibri"/>
        </w:rPr>
        <w:t>.</w:t>
      </w:r>
      <w:r>
        <w:rPr>
          <w:rFonts w:ascii="Calibri" w:hAnsi="Calibri" w:cs="Calibri"/>
        </w:rPr>
        <w:t xml:space="preserve"> </w:t>
      </w:r>
    </w:p>
    <w:p w14:paraId="062F9EC3" w14:textId="6B094786" w:rsidR="001F2694" w:rsidRDefault="007652EA" w:rsidP="001F2694">
      <w:pPr>
        <w:pStyle w:val="ListParagraph"/>
        <w:numPr>
          <w:ilvl w:val="0"/>
          <w:numId w:val="12"/>
        </w:numPr>
        <w:rPr>
          <w:rFonts w:ascii="Calibri" w:hAnsi="Calibri" w:cs="Calibri"/>
        </w:rPr>
      </w:pPr>
      <w:r>
        <w:rPr>
          <w:rFonts w:ascii="Calibri" w:hAnsi="Calibri" w:cs="Calibri"/>
        </w:rPr>
        <w:t>Preferred c</w:t>
      </w:r>
      <w:r w:rsidR="001F2694" w:rsidRPr="001F2694">
        <w:rPr>
          <w:rFonts w:ascii="Calibri" w:hAnsi="Calibri" w:cs="Calibri"/>
        </w:rPr>
        <w:t>ertifications such as CompTIA’s Network+ or A</w:t>
      </w:r>
      <w:proofErr w:type="gramStart"/>
      <w:r w:rsidR="001F2694" w:rsidRPr="001F2694">
        <w:rPr>
          <w:rFonts w:ascii="Calibri" w:hAnsi="Calibri" w:cs="Calibri"/>
        </w:rPr>
        <w:t xml:space="preserve">+ </w:t>
      </w:r>
      <w:r w:rsidR="00CF19EB">
        <w:rPr>
          <w:rFonts w:ascii="Calibri" w:hAnsi="Calibri" w:cs="Calibri"/>
        </w:rPr>
        <w:t>,</w:t>
      </w:r>
      <w:proofErr w:type="gramEnd"/>
      <w:r w:rsidR="00CF19EB">
        <w:rPr>
          <w:rFonts w:ascii="Calibri" w:hAnsi="Calibri" w:cs="Calibri"/>
        </w:rPr>
        <w:t xml:space="preserve"> Google IT Support Professional Certificate </w:t>
      </w:r>
      <w:r w:rsidR="001F2694" w:rsidRPr="001F2694">
        <w:rPr>
          <w:rFonts w:ascii="Calibri" w:hAnsi="Calibri" w:cs="Calibri"/>
        </w:rPr>
        <w:t>or Cisco’s CCNA</w:t>
      </w:r>
      <w:r w:rsidR="009B3ED3">
        <w:rPr>
          <w:rFonts w:ascii="Calibri" w:hAnsi="Calibri" w:cs="Calibri"/>
        </w:rPr>
        <w:t xml:space="preserve"> preferred.   </w:t>
      </w:r>
    </w:p>
    <w:p w14:paraId="4A88A57B" w14:textId="7AE438DC" w:rsidR="0059717D" w:rsidRPr="001F2694" w:rsidRDefault="001F2694" w:rsidP="0059717D">
      <w:pPr>
        <w:pStyle w:val="ListParagraph"/>
        <w:numPr>
          <w:ilvl w:val="0"/>
          <w:numId w:val="12"/>
        </w:numPr>
        <w:rPr>
          <w:rFonts w:ascii="Calibri" w:hAnsi="Calibri" w:cs="Calibri"/>
          <w:b/>
          <w:bCs/>
        </w:rPr>
      </w:pPr>
      <w:r w:rsidRPr="001F2694">
        <w:rPr>
          <w:rFonts w:ascii="Calibri" w:hAnsi="Calibri" w:cs="Calibri"/>
        </w:rPr>
        <w:t xml:space="preserve">Experience in a library setting is a plus.  </w:t>
      </w:r>
    </w:p>
    <w:p w14:paraId="6935DAFA" w14:textId="77777777" w:rsidR="002F5ED6" w:rsidRDefault="005B214B">
      <w:pPr>
        <w:rPr>
          <w:rFonts w:ascii="Calibri" w:hAnsi="Calibri" w:cs="Calibri"/>
          <w:b/>
          <w:bCs/>
          <w:sz w:val="26"/>
          <w:szCs w:val="26"/>
        </w:rPr>
      </w:pPr>
      <w:r>
        <w:rPr>
          <w:rFonts w:ascii="Calibri" w:hAnsi="Calibri" w:cs="Calibri"/>
          <w:b/>
          <w:bCs/>
          <w:sz w:val="26"/>
          <w:szCs w:val="26"/>
        </w:rPr>
        <w:t xml:space="preserve">Physical Requirements: </w:t>
      </w:r>
    </w:p>
    <w:p w14:paraId="4DB9F5DE" w14:textId="77777777" w:rsidR="002D09E8" w:rsidRPr="00574CBE" w:rsidRDefault="002D09E8" w:rsidP="002D09E8">
      <w:pPr>
        <w:pStyle w:val="ListParagraph"/>
        <w:numPr>
          <w:ilvl w:val="0"/>
          <w:numId w:val="5"/>
        </w:numPr>
        <w:suppressAutoHyphens w:val="0"/>
        <w:autoSpaceDN/>
        <w:spacing w:after="0" w:line="240" w:lineRule="auto"/>
        <w:textAlignment w:val="baseline"/>
        <w:rPr>
          <w:rFonts w:ascii="Calibri" w:eastAsia="Times New Roman" w:hAnsi="Calibri" w:cs="Calibri"/>
          <w:color w:val="141414"/>
          <w:kern w:val="0"/>
        </w:rPr>
      </w:pPr>
      <w:r w:rsidRPr="00574CBE">
        <w:rPr>
          <w:rFonts w:ascii="Calibri" w:eastAsia="Times New Roman" w:hAnsi="Calibri" w:cs="Calibri"/>
          <w:color w:val="141414"/>
          <w:kern w:val="0"/>
        </w:rPr>
        <w:t xml:space="preserve">Must be able to lift, push, pull, stand, bend, kneel, sit, stoop, crouch, balance and walk for extended periods of time.  </w:t>
      </w:r>
    </w:p>
    <w:p w14:paraId="721A20D5" w14:textId="77777777" w:rsidR="002D09E8" w:rsidRPr="00574CBE" w:rsidRDefault="002D09E8" w:rsidP="002D09E8">
      <w:pPr>
        <w:pStyle w:val="ListParagraph"/>
        <w:numPr>
          <w:ilvl w:val="0"/>
          <w:numId w:val="5"/>
        </w:numPr>
        <w:suppressAutoHyphens w:val="0"/>
        <w:autoSpaceDN/>
        <w:spacing w:after="0" w:line="240" w:lineRule="auto"/>
        <w:textAlignment w:val="baseline"/>
        <w:rPr>
          <w:rFonts w:ascii="Calibri" w:eastAsia="Times New Roman" w:hAnsi="Calibri" w:cs="Calibri"/>
          <w:color w:val="141414"/>
          <w:kern w:val="0"/>
        </w:rPr>
      </w:pPr>
      <w:r w:rsidRPr="00574CBE">
        <w:rPr>
          <w:rFonts w:ascii="Calibri" w:eastAsia="Times New Roman" w:hAnsi="Calibri" w:cs="Calibri"/>
          <w:color w:val="141414"/>
          <w:kern w:val="0"/>
        </w:rPr>
        <w:t>Sitting at a computer workstation for extended periods of time.</w:t>
      </w:r>
    </w:p>
    <w:p w14:paraId="6F6A8DC0" w14:textId="77777777" w:rsidR="002D09E8" w:rsidRPr="00574CBE" w:rsidRDefault="002D09E8" w:rsidP="002D09E8">
      <w:pPr>
        <w:pStyle w:val="ListParagraph"/>
        <w:numPr>
          <w:ilvl w:val="0"/>
          <w:numId w:val="5"/>
        </w:numPr>
        <w:spacing w:line="240" w:lineRule="auto"/>
        <w:rPr>
          <w:rFonts w:ascii="Calibri" w:hAnsi="Calibri" w:cs="Calibri"/>
        </w:rPr>
      </w:pPr>
      <w:r w:rsidRPr="00574CBE">
        <w:rPr>
          <w:rFonts w:ascii="Calibri" w:hAnsi="Calibri" w:cs="Calibri"/>
        </w:rPr>
        <w:t xml:space="preserve">Must be able to lift 30 pounds. </w:t>
      </w:r>
    </w:p>
    <w:p w14:paraId="6935DAFC" w14:textId="77777777" w:rsidR="002F5ED6" w:rsidRDefault="005B214B">
      <w:pPr>
        <w:spacing w:before="23" w:after="23"/>
        <w:rPr>
          <w:rFonts w:ascii="Calibri" w:eastAsia="Calibri" w:hAnsi="Calibri" w:cs="Calibri"/>
          <w:color w:val="000000"/>
          <w:kern w:val="0"/>
          <w:sz w:val="22"/>
          <w:szCs w:val="22"/>
          <w:lang w:eastAsia="ja-JP"/>
        </w:rPr>
      </w:pPr>
      <w:r>
        <w:rPr>
          <w:rFonts w:ascii="Calibri" w:eastAsia="Calibri" w:hAnsi="Calibri" w:cs="Calibri"/>
          <w:color w:val="000000"/>
          <w:kern w:val="0"/>
          <w:sz w:val="22"/>
          <w:szCs w:val="22"/>
          <w:lang w:eastAsia="ja-JP"/>
        </w:rPr>
        <w:t>LICENSES, CERTIFICATIONS, OR REGISTRATIONS: Must possess a valid Florida driver’s license.</w:t>
      </w:r>
    </w:p>
    <w:p w14:paraId="6935DAFD" w14:textId="77777777" w:rsidR="002F5ED6" w:rsidRDefault="005B214B">
      <w:pPr>
        <w:spacing w:before="23" w:after="23"/>
        <w:rPr>
          <w:rFonts w:ascii="Calibri" w:eastAsia="Calibri" w:hAnsi="Calibri" w:cs="Calibri"/>
          <w:color w:val="000000"/>
          <w:kern w:val="0"/>
          <w:sz w:val="22"/>
          <w:szCs w:val="22"/>
          <w:lang w:eastAsia="ja-JP"/>
        </w:rPr>
      </w:pPr>
      <w:r>
        <w:rPr>
          <w:rFonts w:ascii="Calibri" w:eastAsia="Calibri" w:hAnsi="Calibri" w:cs="Calibri"/>
          <w:color w:val="000000"/>
          <w:kern w:val="0"/>
          <w:sz w:val="22"/>
          <w:szCs w:val="22"/>
          <w:lang w:eastAsia="ja-JP"/>
        </w:rPr>
        <w:t>DRUG FREE WORKPLACE: Palm Harbor Services Agency, Inc. is a drug-free workplace in accordance with Federal and Florida Law.</w:t>
      </w:r>
    </w:p>
    <w:p w14:paraId="6935DAFE" w14:textId="77777777" w:rsidR="002F5ED6" w:rsidRDefault="005B214B">
      <w:pPr>
        <w:spacing w:before="23" w:after="23"/>
        <w:rPr>
          <w:rFonts w:ascii="Calibri" w:eastAsia="Calibri" w:hAnsi="Calibri" w:cs="Calibri"/>
          <w:color w:val="000000"/>
          <w:kern w:val="0"/>
          <w:sz w:val="22"/>
          <w:szCs w:val="22"/>
          <w:lang w:eastAsia="ja-JP"/>
        </w:rPr>
      </w:pPr>
      <w:r>
        <w:rPr>
          <w:rFonts w:ascii="Calibri" w:eastAsia="Calibri" w:hAnsi="Calibri" w:cs="Calibri"/>
          <w:color w:val="000000"/>
          <w:kern w:val="0"/>
          <w:sz w:val="22"/>
          <w:szCs w:val="22"/>
          <w:lang w:eastAsia="ja-JP"/>
        </w:rPr>
        <w:t>ADA STATEMENT:  A qualified employee or applicant with a disability may be afforded a reasonable accommodation to perform the essential job functions of a position in compliance with the Americans with Disabilities Act.</w:t>
      </w:r>
    </w:p>
    <w:p w14:paraId="6935DAFF" w14:textId="77777777" w:rsidR="002F5ED6" w:rsidRDefault="005B214B">
      <w:pPr>
        <w:spacing w:before="23" w:after="23"/>
        <w:rPr>
          <w:rFonts w:ascii="Calibri" w:eastAsia="Calibri" w:hAnsi="Calibri" w:cs="Calibri"/>
          <w:color w:val="000000"/>
          <w:kern w:val="0"/>
          <w:sz w:val="22"/>
          <w:szCs w:val="22"/>
          <w:lang w:eastAsia="ja-JP"/>
        </w:rPr>
      </w:pPr>
      <w:r>
        <w:rPr>
          <w:rFonts w:ascii="Calibri" w:eastAsia="Calibri" w:hAnsi="Calibri" w:cs="Calibri"/>
          <w:color w:val="000000"/>
          <w:kern w:val="0"/>
          <w:sz w:val="22"/>
          <w:szCs w:val="22"/>
          <w:lang w:eastAsia="ja-JP"/>
        </w:rPr>
        <w:t>Necessary Special Requirements: Employment contingent upon passing a background check and drug screening.</w:t>
      </w:r>
    </w:p>
    <w:p w14:paraId="6935DB00" w14:textId="77777777" w:rsidR="002F5ED6" w:rsidRDefault="002F5ED6">
      <w:pPr>
        <w:spacing w:before="23" w:after="23"/>
        <w:rPr>
          <w:rFonts w:ascii="Calibri" w:eastAsia="Calibri" w:hAnsi="Calibri" w:cs="Calibri"/>
          <w:color w:val="000000"/>
          <w:kern w:val="0"/>
          <w:sz w:val="22"/>
          <w:szCs w:val="22"/>
          <w:lang w:eastAsia="ja-JP"/>
        </w:rPr>
      </w:pPr>
    </w:p>
    <w:p w14:paraId="6935DB01" w14:textId="77777777" w:rsidR="002F5ED6" w:rsidRDefault="005B214B">
      <w:pPr>
        <w:spacing w:before="23" w:after="23"/>
        <w:rPr>
          <w:rFonts w:ascii="Calibri" w:eastAsia="Calibri" w:hAnsi="Calibri" w:cs="Calibri"/>
          <w:color w:val="000000"/>
          <w:kern w:val="0"/>
          <w:sz w:val="22"/>
          <w:szCs w:val="22"/>
          <w:lang w:eastAsia="ja-JP"/>
        </w:rPr>
      </w:pPr>
      <w:r>
        <w:rPr>
          <w:rFonts w:ascii="Calibri" w:eastAsia="Calibri" w:hAnsi="Calibri" w:cs="Calibri"/>
          <w:color w:val="000000"/>
          <w:kern w:val="0"/>
          <w:sz w:val="22"/>
          <w:szCs w:val="22"/>
          <w:lang w:eastAsia="ja-JP"/>
        </w:rPr>
        <w:t xml:space="preserve">I have read, understand and am able to perform the job description without additional </w:t>
      </w:r>
      <w:proofErr w:type="gramStart"/>
      <w:r>
        <w:rPr>
          <w:rFonts w:ascii="Calibri" w:eastAsia="Calibri" w:hAnsi="Calibri" w:cs="Calibri"/>
          <w:color w:val="000000"/>
          <w:kern w:val="0"/>
          <w:sz w:val="22"/>
          <w:szCs w:val="22"/>
          <w:lang w:eastAsia="ja-JP"/>
        </w:rPr>
        <w:t>accommodations</w:t>
      </w:r>
      <w:proofErr w:type="gramEnd"/>
      <w:r>
        <w:rPr>
          <w:rFonts w:ascii="Calibri" w:eastAsia="Calibri" w:hAnsi="Calibri" w:cs="Calibri"/>
          <w:color w:val="000000"/>
          <w:kern w:val="0"/>
          <w:sz w:val="22"/>
          <w:szCs w:val="22"/>
          <w:lang w:eastAsia="ja-JP"/>
        </w:rPr>
        <w:t>. I support the PHCSA Mission and the individual missions of each PHCSA entity.</w:t>
      </w:r>
    </w:p>
    <w:p w14:paraId="6935DB02" w14:textId="77777777" w:rsidR="002F5ED6" w:rsidRDefault="002F5ED6">
      <w:pPr>
        <w:spacing w:before="23" w:after="23"/>
        <w:rPr>
          <w:rFonts w:ascii="Calibri" w:eastAsia="Calibri" w:hAnsi="Calibri" w:cs="Calibri"/>
          <w:color w:val="000000"/>
          <w:kern w:val="0"/>
          <w:sz w:val="22"/>
          <w:szCs w:val="22"/>
          <w:lang w:eastAsia="ja-JP"/>
        </w:rPr>
      </w:pPr>
    </w:p>
    <w:p w14:paraId="6935DB03" w14:textId="77777777" w:rsidR="002F5ED6" w:rsidRDefault="005B214B">
      <w:pPr>
        <w:spacing w:before="23" w:after="23"/>
        <w:rPr>
          <w:rFonts w:ascii="Calibri" w:hAnsi="Calibri" w:cs="Calibri"/>
          <w:color w:val="000000"/>
        </w:rPr>
      </w:pPr>
      <w:r>
        <w:rPr>
          <w:rFonts w:ascii="Calibri" w:hAnsi="Calibri" w:cs="Calibri"/>
          <w:color w:val="000000"/>
        </w:rPr>
        <w:t>_______________________________</w:t>
      </w:r>
      <w:proofErr w:type="gramStart"/>
      <w:r>
        <w:rPr>
          <w:rFonts w:ascii="Calibri" w:hAnsi="Calibri" w:cs="Calibri"/>
          <w:color w:val="000000"/>
        </w:rPr>
        <w:t>_</w:t>
      </w:r>
      <w:r>
        <w:rPr>
          <w:rFonts w:ascii="Calibri" w:hAnsi="Calibri" w:cs="Calibri"/>
          <w:color w:val="000000"/>
        </w:rPr>
        <w:tab/>
      </w:r>
      <w:r>
        <w:rPr>
          <w:rFonts w:ascii="Calibri" w:hAnsi="Calibri" w:cs="Calibri"/>
          <w:color w:val="000000"/>
        </w:rPr>
        <w:tab/>
      </w:r>
      <w:r>
        <w:rPr>
          <w:rFonts w:ascii="Calibri" w:hAnsi="Calibri" w:cs="Calibri"/>
          <w:color w:val="000000"/>
        </w:rPr>
        <w:tab/>
      </w:r>
      <w:proofErr w:type="gramEnd"/>
      <w:r>
        <w:rPr>
          <w:rFonts w:ascii="Calibri" w:hAnsi="Calibri" w:cs="Calibri"/>
          <w:color w:val="000000"/>
        </w:rPr>
        <w:t>_____________________</w:t>
      </w:r>
    </w:p>
    <w:p w14:paraId="6935DB04" w14:textId="77777777" w:rsidR="002F5ED6" w:rsidRDefault="005B214B">
      <w:pPr>
        <w:spacing w:before="23" w:after="23"/>
        <w:rPr>
          <w:rFonts w:ascii="Calibri" w:hAnsi="Calibri" w:cs="Calibri"/>
          <w:color w:val="000000"/>
        </w:rPr>
      </w:pPr>
      <w:r>
        <w:rPr>
          <w:rFonts w:ascii="Calibri" w:hAnsi="Calibri" w:cs="Calibri"/>
          <w:color w:val="000000"/>
        </w:rPr>
        <w:t>Signature</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Date</w:t>
      </w:r>
    </w:p>
    <w:bookmarkEnd w:id="0"/>
    <w:p w14:paraId="6935DB05" w14:textId="0EC42331" w:rsidR="002F5ED6" w:rsidRDefault="00502572" w:rsidP="00502572">
      <w:pPr>
        <w:jc w:val="right"/>
        <w:rPr>
          <w:rFonts w:ascii="Calibri" w:hAnsi="Calibri" w:cs="Calibri"/>
          <w:b/>
          <w:bCs/>
          <w:sz w:val="22"/>
          <w:szCs w:val="22"/>
        </w:rPr>
      </w:pPr>
      <w:r>
        <w:rPr>
          <w:rFonts w:ascii="Calibri" w:hAnsi="Calibri" w:cs="Calibri"/>
          <w:b/>
          <w:bCs/>
          <w:sz w:val="22"/>
          <w:szCs w:val="22"/>
        </w:rPr>
        <w:t>Revised 2-20-26</w:t>
      </w:r>
    </w:p>
    <w:sectPr w:rsidR="002F5ED6">
      <w:head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1852" w14:textId="77777777" w:rsidR="00186FA6" w:rsidRDefault="00186FA6">
      <w:pPr>
        <w:spacing w:after="0" w:line="240" w:lineRule="auto"/>
      </w:pPr>
      <w:r>
        <w:separator/>
      </w:r>
    </w:p>
  </w:endnote>
  <w:endnote w:type="continuationSeparator" w:id="0">
    <w:p w14:paraId="08EFF315" w14:textId="77777777" w:rsidR="00186FA6" w:rsidRDefault="0018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9AA9" w14:textId="77777777" w:rsidR="00186FA6" w:rsidRDefault="00186FA6">
      <w:pPr>
        <w:spacing w:after="0" w:line="240" w:lineRule="auto"/>
      </w:pPr>
      <w:r>
        <w:rPr>
          <w:color w:val="000000"/>
        </w:rPr>
        <w:separator/>
      </w:r>
    </w:p>
  </w:footnote>
  <w:footnote w:type="continuationSeparator" w:id="0">
    <w:p w14:paraId="50435B31" w14:textId="77777777" w:rsidR="00186FA6" w:rsidRDefault="0018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DAF5" w14:textId="77777777" w:rsidR="005B214B" w:rsidRDefault="005B214B">
    <w:pPr>
      <w:pStyle w:val="Header"/>
    </w:pPr>
    <w:r>
      <w:rPr>
        <w:rFonts w:ascii="Arial" w:eastAsia="Arial" w:hAnsi="Arial" w:cs="Arial"/>
        <w:noProof/>
      </w:rPr>
      <w:drawing>
        <wp:anchor distT="0" distB="0" distL="114300" distR="114300" simplePos="0" relativeHeight="251659264" behindDoc="1" locked="0" layoutInCell="1" allowOverlap="1" wp14:anchorId="6935DAED" wp14:editId="6935DAEE">
          <wp:simplePos x="0" y="0"/>
          <wp:positionH relativeFrom="margin">
            <wp:align>center</wp:align>
          </wp:positionH>
          <wp:positionV relativeFrom="paragraph">
            <wp:posOffset>-361946</wp:posOffset>
          </wp:positionV>
          <wp:extent cx="3762371" cy="1017763"/>
          <wp:effectExtent l="0" t="0" r="0" b="0"/>
          <wp:wrapNone/>
          <wp:docPr id="295919480" name="image1.jpg" descr="A green and white rectangular sign with a black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62371" cy="101776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DE4"/>
    <w:multiLevelType w:val="hybridMultilevel"/>
    <w:tmpl w:val="22906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312FBB"/>
    <w:multiLevelType w:val="hybridMultilevel"/>
    <w:tmpl w:val="AC9E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575"/>
    <w:multiLevelType w:val="hybridMultilevel"/>
    <w:tmpl w:val="1C5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36A9B"/>
    <w:multiLevelType w:val="hybridMultilevel"/>
    <w:tmpl w:val="F9C2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51215"/>
    <w:multiLevelType w:val="hybridMultilevel"/>
    <w:tmpl w:val="C6DC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2471D"/>
    <w:multiLevelType w:val="hybridMultilevel"/>
    <w:tmpl w:val="B84E0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04407F"/>
    <w:multiLevelType w:val="hybridMultilevel"/>
    <w:tmpl w:val="2A64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E1E46"/>
    <w:multiLevelType w:val="hybridMultilevel"/>
    <w:tmpl w:val="35DA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50E5A"/>
    <w:multiLevelType w:val="hybridMultilevel"/>
    <w:tmpl w:val="6A3AC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225CA2"/>
    <w:multiLevelType w:val="hybridMultilevel"/>
    <w:tmpl w:val="10CCAA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6C9261D"/>
    <w:multiLevelType w:val="hybridMultilevel"/>
    <w:tmpl w:val="B528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9560E"/>
    <w:multiLevelType w:val="multilevel"/>
    <w:tmpl w:val="5906D09A"/>
    <w:lvl w:ilvl="0">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667B4E10"/>
    <w:multiLevelType w:val="hybridMultilevel"/>
    <w:tmpl w:val="E466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B4281"/>
    <w:multiLevelType w:val="hybridMultilevel"/>
    <w:tmpl w:val="0C9C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32BC7"/>
    <w:multiLevelType w:val="hybridMultilevel"/>
    <w:tmpl w:val="960E2FA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714474393">
    <w:abstractNumId w:val="14"/>
  </w:num>
  <w:num w:numId="2" w16cid:durableId="2029597081">
    <w:abstractNumId w:val="6"/>
  </w:num>
  <w:num w:numId="3" w16cid:durableId="1550607362">
    <w:abstractNumId w:val="12"/>
  </w:num>
  <w:num w:numId="4" w16cid:durableId="1139106472">
    <w:abstractNumId w:val="1"/>
  </w:num>
  <w:num w:numId="5" w16cid:durableId="1858500874">
    <w:abstractNumId w:val="7"/>
  </w:num>
  <w:num w:numId="6" w16cid:durableId="1339771810">
    <w:abstractNumId w:val="11"/>
  </w:num>
  <w:num w:numId="7" w16cid:durableId="1084453312">
    <w:abstractNumId w:val="3"/>
  </w:num>
  <w:num w:numId="8" w16cid:durableId="519051742">
    <w:abstractNumId w:val="0"/>
  </w:num>
  <w:num w:numId="9" w16cid:durableId="1028414747">
    <w:abstractNumId w:val="4"/>
  </w:num>
  <w:num w:numId="10" w16cid:durableId="223495804">
    <w:abstractNumId w:val="2"/>
  </w:num>
  <w:num w:numId="11" w16cid:durableId="1583222169">
    <w:abstractNumId w:val="10"/>
  </w:num>
  <w:num w:numId="12" w16cid:durableId="1936281661">
    <w:abstractNumId w:val="13"/>
  </w:num>
  <w:num w:numId="13" w16cid:durableId="2143568934">
    <w:abstractNumId w:val="5"/>
  </w:num>
  <w:num w:numId="14" w16cid:durableId="1450276699">
    <w:abstractNumId w:val="8"/>
  </w:num>
  <w:num w:numId="15" w16cid:durableId="825588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6"/>
    <w:rsid w:val="00004B68"/>
    <w:rsid w:val="00052451"/>
    <w:rsid w:val="00081DA4"/>
    <w:rsid w:val="000B228E"/>
    <w:rsid w:val="00122EA0"/>
    <w:rsid w:val="0016144E"/>
    <w:rsid w:val="00184262"/>
    <w:rsid w:val="00186FA6"/>
    <w:rsid w:val="001E667A"/>
    <w:rsid w:val="001F2694"/>
    <w:rsid w:val="00252122"/>
    <w:rsid w:val="002648A9"/>
    <w:rsid w:val="002A7B58"/>
    <w:rsid w:val="002B5351"/>
    <w:rsid w:val="002D09E8"/>
    <w:rsid w:val="002F5ED6"/>
    <w:rsid w:val="0031203A"/>
    <w:rsid w:val="003A0F00"/>
    <w:rsid w:val="003E590E"/>
    <w:rsid w:val="00420757"/>
    <w:rsid w:val="00436E25"/>
    <w:rsid w:val="00502572"/>
    <w:rsid w:val="00512383"/>
    <w:rsid w:val="0059717D"/>
    <w:rsid w:val="005B214B"/>
    <w:rsid w:val="006157B6"/>
    <w:rsid w:val="0065507C"/>
    <w:rsid w:val="00670A91"/>
    <w:rsid w:val="006B42F9"/>
    <w:rsid w:val="00710EF4"/>
    <w:rsid w:val="0071645B"/>
    <w:rsid w:val="007353DC"/>
    <w:rsid w:val="007652EA"/>
    <w:rsid w:val="007B0F29"/>
    <w:rsid w:val="007E1C62"/>
    <w:rsid w:val="00805A13"/>
    <w:rsid w:val="008565A5"/>
    <w:rsid w:val="0086024A"/>
    <w:rsid w:val="00865477"/>
    <w:rsid w:val="00943831"/>
    <w:rsid w:val="0097617A"/>
    <w:rsid w:val="009B3ED3"/>
    <w:rsid w:val="009C312E"/>
    <w:rsid w:val="00A34A4A"/>
    <w:rsid w:val="00AD4D66"/>
    <w:rsid w:val="00B620CD"/>
    <w:rsid w:val="00C42C63"/>
    <w:rsid w:val="00C9463D"/>
    <w:rsid w:val="00CD5146"/>
    <w:rsid w:val="00CF19EB"/>
    <w:rsid w:val="00DF1BF0"/>
    <w:rsid w:val="00E950A1"/>
    <w:rsid w:val="00F87AB3"/>
    <w:rsid w:val="00FA7D5B"/>
    <w:rsid w:val="00FC31D5"/>
    <w:rsid w:val="0CB45C51"/>
    <w:rsid w:val="273C971B"/>
    <w:rsid w:val="3776A950"/>
    <w:rsid w:val="5BA79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DAED"/>
  <w15:docId w15:val="{20F46BC9-9B04-4BAF-AC21-38433158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customStyle="1" w:styleId="normaltextrun">
    <w:name w:val="normaltextrun"/>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kern w:val="0"/>
    </w:rPr>
  </w:style>
  <w:style w:type="character" w:customStyle="1" w:styleId="eop">
    <w:name w:val="eop"/>
    <w:basedOn w:val="DefaultParagraphFont"/>
  </w:style>
  <w:style w:type="paragraph" w:styleId="NormalWeb">
    <w:name w:val="Normal (Web)"/>
    <w:basedOn w:val="Normal"/>
    <w:uiPriority w:val="99"/>
    <w:semiHidden/>
    <w:unhideWhenUsed/>
    <w:rsid w:val="001F2694"/>
    <w:rPr>
      <w:rFonts w:ascii="Times New Roman" w:hAnsi="Times New Roman"/>
    </w:rPr>
  </w:style>
  <w:style w:type="paragraph" w:styleId="Revision">
    <w:name w:val="Revision"/>
    <w:hidden/>
    <w:uiPriority w:val="99"/>
    <w:semiHidden/>
    <w:rsid w:val="0097617A"/>
    <w:pPr>
      <w:autoSpaceDN/>
      <w:spacing w:after="0" w:line="240" w:lineRule="auto"/>
    </w:pPr>
  </w:style>
  <w:style w:type="character" w:styleId="Hyperlink">
    <w:name w:val="Hyperlink"/>
    <w:basedOn w:val="DefaultParagraphFont"/>
    <w:uiPriority w:val="99"/>
    <w:unhideWhenUsed/>
    <w:rsid w:val="00710EF4"/>
    <w:rPr>
      <w:color w:val="467886" w:themeColor="hyperlink"/>
      <w:u w:val="single"/>
    </w:rPr>
  </w:style>
  <w:style w:type="character" w:styleId="UnresolvedMention">
    <w:name w:val="Unresolved Mention"/>
    <w:basedOn w:val="DefaultParagraphFont"/>
    <w:uiPriority w:val="99"/>
    <w:semiHidden/>
    <w:unhideWhenUsed/>
    <w:rsid w:val="0071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eastlakelibrary.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a31efc-09d8-4360-add7-f263745da3a5">
      <Terms xmlns="http://schemas.microsoft.com/office/infopath/2007/PartnerControls"/>
    </lcf76f155ced4ddcb4097134ff3c332f>
    <TaxCatchAll xmlns="d3dc79b4-05dd-4300-bddb-a0ea316760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684AEA6616E4295DBA7F42F3A9C95" ma:contentTypeVersion="12" ma:contentTypeDescription="Create a new document." ma:contentTypeScope="" ma:versionID="49768cdcaab6485b6a5605261f93ad41">
  <xsd:schema xmlns:xsd="http://www.w3.org/2001/XMLSchema" xmlns:xs="http://www.w3.org/2001/XMLSchema" xmlns:p="http://schemas.microsoft.com/office/2006/metadata/properties" xmlns:ns2="c3a31efc-09d8-4360-add7-f263745da3a5" xmlns:ns3="d3dc79b4-05dd-4300-bddb-a0ea3167605a" targetNamespace="http://schemas.microsoft.com/office/2006/metadata/properties" ma:root="true" ma:fieldsID="9477cbc5dfd27a7e4b4029368f90888b" ns2:_="" ns3:_="">
    <xsd:import namespace="c3a31efc-09d8-4360-add7-f263745da3a5"/>
    <xsd:import namespace="d3dc79b4-05dd-4300-bddb-a0ea316760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31efc-09d8-4360-add7-f263745da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93090a-b3ba-4803-83fb-20ed4303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c79b4-05dd-4300-bddb-a0ea316760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89db69-ac1a-463c-a011-0f2953e443ae}" ma:internalName="TaxCatchAll" ma:showField="CatchAllData" ma:web="d3dc79b4-05dd-4300-bddb-a0ea31676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95B6E-9AAA-44FA-9536-52931D2C6280}">
  <ds:schemaRefs>
    <ds:schemaRef ds:uri="http://schemas.microsoft.com/office/2006/metadata/properties"/>
    <ds:schemaRef ds:uri="http://schemas.microsoft.com/office/infopath/2007/PartnerControls"/>
    <ds:schemaRef ds:uri="c3a31efc-09d8-4360-add7-f263745da3a5"/>
    <ds:schemaRef ds:uri="d3dc79b4-05dd-4300-bddb-a0ea3167605a"/>
  </ds:schemaRefs>
</ds:datastoreItem>
</file>

<file path=customXml/itemProps2.xml><?xml version="1.0" encoding="utf-8"?>
<ds:datastoreItem xmlns:ds="http://schemas.openxmlformats.org/officeDocument/2006/customXml" ds:itemID="{16578B31-F3DC-4BD3-8D02-DE73D8205D8B}">
  <ds:schemaRefs>
    <ds:schemaRef ds:uri="http://schemas.microsoft.com/sharepoint/v3/contenttype/forms"/>
  </ds:schemaRefs>
</ds:datastoreItem>
</file>

<file path=customXml/itemProps3.xml><?xml version="1.0" encoding="utf-8"?>
<ds:datastoreItem xmlns:ds="http://schemas.openxmlformats.org/officeDocument/2006/customXml" ds:itemID="{A5B10BE3-EDFF-45FB-99E8-DD27CF98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31efc-09d8-4360-add7-f263745da3a5"/>
    <ds:schemaRef ds:uri="d3dc79b4-05dd-4300-bddb-a0ea3167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3547</Characters>
  <Application>Microsoft Office Word</Application>
  <DocSecurity>0</DocSecurity>
  <Lines>72</Lines>
  <Paragraphs>44</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Schaller</dc:creator>
  <dc:description/>
  <cp:lastModifiedBy>Lois Eannel</cp:lastModifiedBy>
  <cp:revision>4</cp:revision>
  <cp:lastPrinted>2026-03-11T16:31:00Z</cp:lastPrinted>
  <dcterms:created xsi:type="dcterms:W3CDTF">2026-02-20T15:53:00Z</dcterms:created>
  <dcterms:modified xsi:type="dcterms:W3CDTF">2026-03-11T16:31:00Z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0x010100066684AEA6616E4295DBA7F42F3A9C95</vt:lpwstr>
  </property>
</Properties>
</file>